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A15" w:rsidRPr="00A7459E" w:rsidRDefault="004C2A15" w:rsidP="004C2A15">
      <w:pPr>
        <w:spacing w:after="0"/>
        <w:rPr>
          <w:rFonts w:ascii="Verdana" w:hAnsi="Verdana" w:cs="Arial"/>
        </w:rPr>
      </w:pPr>
      <w:r w:rsidRPr="00A7459E">
        <w:rPr>
          <w:rFonts w:ascii="Verdana" w:hAnsi="Verdana" w:cs="Arial"/>
        </w:rPr>
        <w:t>Voorwaarden voor de Schakelvakantie</w:t>
      </w:r>
    </w:p>
    <w:p w:rsidR="004C2A15" w:rsidRPr="00A7459E" w:rsidRDefault="004C2A15" w:rsidP="004C2A15">
      <w:pPr>
        <w:spacing w:after="0"/>
        <w:rPr>
          <w:rFonts w:ascii="Verdana" w:hAnsi="Verdana" w:cs="Arial"/>
        </w:rPr>
      </w:pPr>
    </w:p>
    <w:p w:rsidR="004C2A15" w:rsidRPr="00A7459E" w:rsidRDefault="004C2A15" w:rsidP="004C2A15">
      <w:pPr>
        <w:spacing w:after="0"/>
        <w:rPr>
          <w:rFonts w:ascii="Verdana" w:hAnsi="Verdana" w:cs="Arial"/>
        </w:rPr>
      </w:pPr>
      <w:r w:rsidRPr="00A7459E">
        <w:rPr>
          <w:rFonts w:ascii="Verdana" w:hAnsi="Verdana" w:cs="Arial"/>
        </w:rPr>
        <w:t xml:space="preserve">Beste deelnemers, ouders en/of begeleiders, </w:t>
      </w:r>
    </w:p>
    <w:p w:rsidR="004C2A15" w:rsidRPr="00A7459E" w:rsidRDefault="004C2A15" w:rsidP="004C2A15">
      <w:pPr>
        <w:spacing w:after="0"/>
        <w:rPr>
          <w:rFonts w:ascii="Verdana" w:hAnsi="Verdana" w:cs="Arial"/>
        </w:rPr>
      </w:pPr>
    </w:p>
    <w:p w:rsidR="004C2A15" w:rsidRPr="00A7459E" w:rsidRDefault="004C2A15" w:rsidP="004C2A15">
      <w:pPr>
        <w:spacing w:after="0"/>
        <w:rPr>
          <w:rFonts w:ascii="Verdana" w:hAnsi="Verdana" w:cs="Arial"/>
        </w:rPr>
      </w:pPr>
      <w:r w:rsidRPr="00A7459E">
        <w:rPr>
          <w:rFonts w:ascii="Verdana" w:hAnsi="Verdana" w:cs="Arial"/>
        </w:rPr>
        <w:t xml:space="preserve">Lees samen met je leiding/ouders deze pagina zodat je weet wanneer je wél en wanneer je soms helaas niét mee kan op schakelvakantie. </w:t>
      </w:r>
    </w:p>
    <w:p w:rsidR="004C2A15" w:rsidRPr="00A7459E" w:rsidRDefault="004C2A15" w:rsidP="004C2A15">
      <w:pPr>
        <w:spacing w:after="0"/>
        <w:rPr>
          <w:rFonts w:ascii="Verdana" w:hAnsi="Verdana" w:cs="Arial"/>
        </w:rPr>
      </w:pPr>
      <w:r w:rsidRPr="00A7459E">
        <w:rPr>
          <w:rFonts w:ascii="Verdana" w:hAnsi="Verdana" w:cs="Arial"/>
        </w:rPr>
        <w:t>A.</w:t>
      </w:r>
      <w:r w:rsidRPr="00A7459E">
        <w:rPr>
          <w:rFonts w:ascii="Verdana" w:hAnsi="Verdana" w:cs="Arial"/>
        </w:rPr>
        <w:tab/>
        <w:t xml:space="preserve">De Schakelvakantie is voor volwassen leden. </w:t>
      </w:r>
    </w:p>
    <w:p w:rsidR="004C2A15" w:rsidRPr="00A7459E" w:rsidRDefault="004C2A15" w:rsidP="004C2A15">
      <w:pPr>
        <w:spacing w:after="0"/>
        <w:rPr>
          <w:rFonts w:ascii="Verdana" w:hAnsi="Verdana" w:cs="Arial"/>
        </w:rPr>
      </w:pPr>
      <w:r w:rsidRPr="00A7459E">
        <w:rPr>
          <w:rFonts w:ascii="Verdana" w:hAnsi="Verdana" w:cs="Arial"/>
        </w:rPr>
        <w:t>B.</w:t>
      </w:r>
      <w:r w:rsidRPr="00A7459E">
        <w:rPr>
          <w:rFonts w:ascii="Verdana" w:hAnsi="Verdana" w:cs="Arial"/>
        </w:rPr>
        <w:tab/>
        <w:t>Deelnemers moeten een jaar lid zijn van de Schakel om mee te kunnen.</w:t>
      </w:r>
    </w:p>
    <w:p w:rsidR="00D81FDC" w:rsidRDefault="004C2A15" w:rsidP="004C2A15">
      <w:pPr>
        <w:spacing w:after="0"/>
        <w:rPr>
          <w:rFonts w:ascii="Verdana" w:hAnsi="Verdana" w:cs="Arial"/>
        </w:rPr>
      </w:pPr>
      <w:r w:rsidRPr="00A7459E">
        <w:rPr>
          <w:rFonts w:ascii="Verdana" w:hAnsi="Verdana" w:cs="Arial"/>
        </w:rPr>
        <w:t>C.</w:t>
      </w:r>
      <w:r w:rsidRPr="00A7459E">
        <w:rPr>
          <w:rFonts w:ascii="Verdana" w:hAnsi="Verdana" w:cs="Arial"/>
        </w:rPr>
        <w:tab/>
      </w:r>
      <w:r w:rsidR="00D81FDC">
        <w:rPr>
          <w:rFonts w:ascii="Verdana" w:hAnsi="Verdana" w:cs="Arial"/>
        </w:rPr>
        <w:t>Deelnemers moeten zich op tijd aanmelden.</w:t>
      </w:r>
    </w:p>
    <w:p w:rsidR="004C2A15" w:rsidRPr="00A7459E" w:rsidRDefault="004C2A15" w:rsidP="00D81FDC">
      <w:pPr>
        <w:spacing w:after="0"/>
        <w:rPr>
          <w:rFonts w:ascii="Verdana" w:hAnsi="Verdana" w:cs="Arial"/>
        </w:rPr>
      </w:pPr>
      <w:r w:rsidRPr="00A7459E">
        <w:rPr>
          <w:rFonts w:ascii="Verdana" w:hAnsi="Verdana" w:cs="Arial"/>
        </w:rPr>
        <w:t>D.</w:t>
      </w:r>
      <w:r w:rsidRPr="00A7459E">
        <w:rPr>
          <w:rFonts w:ascii="Verdana" w:hAnsi="Verdana" w:cs="Arial"/>
        </w:rPr>
        <w:tab/>
        <w:t>Wanneer er teveel aanmeldingen zijn</w:t>
      </w:r>
      <w:r w:rsidR="00D81FDC">
        <w:rPr>
          <w:rFonts w:ascii="Verdana" w:hAnsi="Verdana" w:cs="Arial"/>
        </w:rPr>
        <w:t xml:space="preserve"> wordt er geloot</w:t>
      </w:r>
      <w:r w:rsidRPr="00A7459E">
        <w:rPr>
          <w:rFonts w:ascii="Verdana" w:hAnsi="Verdana" w:cs="Arial"/>
        </w:rPr>
        <w:t xml:space="preserve"> </w:t>
      </w:r>
      <w:r w:rsidR="00D81FDC">
        <w:rPr>
          <w:rFonts w:ascii="Verdana" w:hAnsi="Verdana" w:cs="Arial"/>
        </w:rPr>
        <w:t>wie er mee mag.</w:t>
      </w:r>
    </w:p>
    <w:p w:rsidR="004C2A15" w:rsidRPr="00A7459E" w:rsidRDefault="004C2A15" w:rsidP="004C2A15">
      <w:pPr>
        <w:spacing w:after="0"/>
        <w:rPr>
          <w:rFonts w:ascii="Verdana" w:hAnsi="Verdana" w:cs="Arial"/>
        </w:rPr>
      </w:pPr>
    </w:p>
    <w:p w:rsidR="004C2A15" w:rsidRPr="00A7459E" w:rsidRDefault="004C2A15" w:rsidP="004C2A15">
      <w:pPr>
        <w:spacing w:after="0"/>
        <w:rPr>
          <w:rFonts w:ascii="Verdana" w:hAnsi="Verdana" w:cs="Arial"/>
        </w:rPr>
      </w:pPr>
      <w:r w:rsidRPr="00A7459E">
        <w:rPr>
          <w:rFonts w:ascii="Verdana" w:hAnsi="Verdana" w:cs="Arial"/>
        </w:rPr>
        <w:t xml:space="preserve">Deelnemers die in de laatste 5 jaar zijn uitgeloot </w:t>
      </w:r>
      <w:r w:rsidR="00D21436" w:rsidRPr="00A7459E">
        <w:rPr>
          <w:rFonts w:ascii="Verdana" w:hAnsi="Verdana" w:cs="Arial"/>
        </w:rPr>
        <w:t xml:space="preserve">en daardoor niet mee zijn geweest </w:t>
      </w:r>
      <w:r w:rsidRPr="00A7459E">
        <w:rPr>
          <w:rFonts w:ascii="Verdana" w:hAnsi="Verdana" w:cs="Arial"/>
        </w:rPr>
        <w:t>doen niét mee in de trekking van 20</w:t>
      </w:r>
      <w:r w:rsidR="00A7459E" w:rsidRPr="00A7459E">
        <w:rPr>
          <w:rFonts w:ascii="Verdana" w:hAnsi="Verdana" w:cs="Arial"/>
        </w:rPr>
        <w:t>2</w:t>
      </w:r>
      <w:r w:rsidR="00046E93">
        <w:rPr>
          <w:rFonts w:ascii="Verdana" w:hAnsi="Verdana" w:cs="Arial"/>
        </w:rPr>
        <w:t>3</w:t>
      </w:r>
      <w:bookmarkStart w:id="0" w:name="_GoBack"/>
      <w:bookmarkEnd w:id="0"/>
      <w:r w:rsidRPr="00A7459E">
        <w:rPr>
          <w:rFonts w:ascii="Verdana" w:hAnsi="Verdana" w:cs="Arial"/>
        </w:rPr>
        <w:t>.</w:t>
      </w:r>
      <w:r w:rsidR="00D81FDC">
        <w:rPr>
          <w:rFonts w:ascii="Verdana" w:hAnsi="Verdana" w:cs="Arial"/>
        </w:rPr>
        <w:t xml:space="preserve"> </w:t>
      </w:r>
      <w:r w:rsidRPr="00A7459E">
        <w:rPr>
          <w:rFonts w:ascii="Verdana" w:hAnsi="Verdana" w:cs="Arial"/>
        </w:rPr>
        <w:t xml:space="preserve"> </w:t>
      </w:r>
    </w:p>
    <w:p w:rsidR="004C2A15" w:rsidRPr="00A7459E" w:rsidRDefault="004C2A15" w:rsidP="004C2A15">
      <w:pPr>
        <w:spacing w:after="0"/>
        <w:rPr>
          <w:rFonts w:ascii="Verdana" w:hAnsi="Verdana" w:cs="Arial"/>
        </w:rPr>
      </w:pPr>
    </w:p>
    <w:p w:rsidR="004C2A15" w:rsidRPr="00A7459E" w:rsidRDefault="004C2A15" w:rsidP="004C2A15">
      <w:pPr>
        <w:spacing w:after="0"/>
        <w:rPr>
          <w:rFonts w:ascii="Verdana" w:hAnsi="Verdana" w:cs="Arial"/>
        </w:rPr>
      </w:pPr>
      <w:r w:rsidRPr="00A7459E">
        <w:rPr>
          <w:rFonts w:ascii="Verdana" w:hAnsi="Verdana" w:cs="Arial"/>
        </w:rPr>
        <w:t>Wanneer blijkt dat na de sluitingstijd om in te schrijven, nog plaatsen open zijn en deelnemers melden zich nog aan, dan wordt er gekeken op volgorde van aanmelding wie er nog mee kan.</w:t>
      </w:r>
    </w:p>
    <w:p w:rsidR="004C2A15" w:rsidRPr="00A7459E" w:rsidRDefault="004C2A15" w:rsidP="004C2A15">
      <w:pPr>
        <w:spacing w:after="0"/>
        <w:rPr>
          <w:rFonts w:ascii="Verdana" w:hAnsi="Verdana" w:cs="Arial"/>
        </w:rPr>
      </w:pPr>
    </w:p>
    <w:p w:rsidR="004C2A15" w:rsidRPr="00A7459E" w:rsidRDefault="004C2A15" w:rsidP="004C2A15">
      <w:pPr>
        <w:spacing w:after="0"/>
        <w:rPr>
          <w:rFonts w:ascii="Verdana" w:hAnsi="Verdana" w:cs="Arial"/>
          <w:b/>
        </w:rPr>
      </w:pPr>
      <w:r w:rsidRPr="00A7459E">
        <w:rPr>
          <w:rFonts w:ascii="Verdana" w:hAnsi="Verdana" w:cs="Arial"/>
          <w:b/>
        </w:rPr>
        <w:t xml:space="preserve">De Schakel schrijft alle aanmeldingen in “onder voorbehoud”. </w:t>
      </w:r>
    </w:p>
    <w:p w:rsidR="004C2A15" w:rsidRPr="00A7459E" w:rsidRDefault="004C2A15" w:rsidP="004C2A15">
      <w:pPr>
        <w:spacing w:after="0"/>
        <w:rPr>
          <w:rFonts w:ascii="Verdana" w:hAnsi="Verdana" w:cs="Arial"/>
        </w:rPr>
      </w:pPr>
      <w:r w:rsidRPr="00A7459E">
        <w:rPr>
          <w:rFonts w:ascii="Verdana" w:hAnsi="Verdana" w:cs="Arial"/>
        </w:rPr>
        <w:t>Wanneer blijkt dat er teveel verzorging nodig is, en/of de deelnemer te intensieve begeleiding nodig heeft, dan behoudt de Schakel zich het recht voor de deelnemer af te wijzen voor de vakantie.</w:t>
      </w:r>
    </w:p>
    <w:p w:rsidR="004C2A15" w:rsidRPr="00A7459E" w:rsidRDefault="004C2A15" w:rsidP="004C2A15">
      <w:pPr>
        <w:spacing w:after="0"/>
        <w:rPr>
          <w:rFonts w:ascii="Verdana" w:hAnsi="Verdana" w:cs="Arial"/>
        </w:rPr>
      </w:pPr>
      <w:r w:rsidRPr="00A7459E">
        <w:rPr>
          <w:rFonts w:ascii="Verdana" w:hAnsi="Verdana" w:cs="Arial"/>
        </w:rPr>
        <w:t xml:space="preserve">Ook de accommodatie (denk aan trappen) kan een obstakel zijn voor vakantie deelname. </w:t>
      </w:r>
    </w:p>
    <w:p w:rsidR="004C2A15" w:rsidRPr="00A7459E" w:rsidRDefault="004C2A15" w:rsidP="004C2A15">
      <w:pPr>
        <w:spacing w:after="0"/>
        <w:rPr>
          <w:rFonts w:ascii="Verdana" w:hAnsi="Verdana" w:cs="Arial"/>
        </w:rPr>
      </w:pPr>
    </w:p>
    <w:p w:rsidR="004C2A15" w:rsidRPr="00A7459E" w:rsidRDefault="004C2A15" w:rsidP="004C2A15">
      <w:pPr>
        <w:spacing w:after="0"/>
        <w:rPr>
          <w:rFonts w:ascii="Verdana" w:hAnsi="Verdana" w:cs="Arial"/>
        </w:rPr>
      </w:pPr>
      <w:r w:rsidRPr="00A7459E">
        <w:rPr>
          <w:rFonts w:ascii="Verdana" w:hAnsi="Verdana" w:cs="Arial"/>
        </w:rPr>
        <w:t xml:space="preserve">Wanneer een deelnemer gedrag vertoont waardoor er een gespannen sfeer ontstaat onder de andere deelnemers is dit ook een reden om hem/haar niet mee te nemen op vakantie. </w:t>
      </w:r>
    </w:p>
    <w:p w:rsidR="004C2A15" w:rsidRPr="00A7459E" w:rsidRDefault="004C2A15" w:rsidP="004C2A15">
      <w:pPr>
        <w:spacing w:after="0"/>
        <w:rPr>
          <w:rFonts w:ascii="Verdana" w:hAnsi="Verdana" w:cs="Arial"/>
        </w:rPr>
      </w:pPr>
    </w:p>
    <w:p w:rsidR="004C2A15" w:rsidRPr="00A7459E" w:rsidRDefault="004C2A15" w:rsidP="004C2A15">
      <w:pPr>
        <w:spacing w:after="0"/>
        <w:rPr>
          <w:rFonts w:ascii="Verdana" w:hAnsi="Verdana" w:cs="Arial"/>
        </w:rPr>
      </w:pPr>
      <w:r w:rsidRPr="00A7459E">
        <w:rPr>
          <w:rFonts w:ascii="Verdana" w:hAnsi="Verdana" w:cs="Arial"/>
        </w:rPr>
        <w:t>Omdat we van mening zijn dat de fietsvakantie een aparte activiteit van de Schakel is willen we géén voorbehoud maken om iemand te weigeren die óók met de fietsvakantie mee wil gaan. Bij inschrijving ga je akkoord met de financiële verplichtingen, ook bij annulering.</w:t>
      </w:r>
    </w:p>
    <w:p w:rsidR="004C2A15" w:rsidRPr="00A7459E" w:rsidRDefault="004C2A15" w:rsidP="004C2A15">
      <w:pPr>
        <w:spacing w:after="0"/>
        <w:rPr>
          <w:rFonts w:ascii="Verdana" w:hAnsi="Verdana" w:cs="Arial"/>
        </w:rPr>
      </w:pPr>
    </w:p>
    <w:p w:rsidR="004C2A15" w:rsidRPr="00A7459E" w:rsidRDefault="004C2A15" w:rsidP="004C2A15">
      <w:pPr>
        <w:spacing w:after="0"/>
        <w:rPr>
          <w:rFonts w:ascii="Verdana" w:hAnsi="Verdana" w:cs="Arial"/>
        </w:rPr>
      </w:pPr>
      <w:r w:rsidRPr="00A7459E">
        <w:rPr>
          <w:rFonts w:ascii="Verdana" w:hAnsi="Verdana" w:cs="Arial"/>
        </w:rPr>
        <w:t>Zodra een deelnemer zich opgegeven heeft, verwacht de Schakel dat de deelnemer daadwerkelijk meegaat. Indien een deelnemer toch niet meegaat, zal hij of zij toch een deel van de bijdrage ( o.a. reserveringskosten) moeten betalen met een minimum van € 50,--. De ouders, curator of bewindvoerder wordt hierover bericht.</w:t>
      </w:r>
    </w:p>
    <w:p w:rsidR="004C2A15" w:rsidRPr="00A7459E" w:rsidRDefault="004C2A15" w:rsidP="004C2A15">
      <w:pPr>
        <w:spacing w:after="0"/>
        <w:rPr>
          <w:rFonts w:ascii="Verdana" w:hAnsi="Verdana" w:cs="Arial"/>
        </w:rPr>
      </w:pPr>
      <w:r w:rsidRPr="00A7459E">
        <w:rPr>
          <w:rFonts w:ascii="Verdana" w:hAnsi="Verdana" w:cs="Arial"/>
        </w:rPr>
        <w:t>De Schakel adviseert een annuleringsverzekering af te sluiten.</w:t>
      </w:r>
    </w:p>
    <w:p w:rsidR="004C2A15" w:rsidRPr="00A7459E" w:rsidRDefault="004C2A15" w:rsidP="004C2A15">
      <w:pPr>
        <w:spacing w:after="0"/>
        <w:rPr>
          <w:rFonts w:ascii="Verdana" w:hAnsi="Verdana" w:cs="Arial"/>
        </w:rPr>
      </w:pPr>
    </w:p>
    <w:p w:rsidR="004C2A15" w:rsidRPr="00A7459E" w:rsidRDefault="004C2A15" w:rsidP="004C2A15">
      <w:pPr>
        <w:spacing w:after="0"/>
        <w:rPr>
          <w:rFonts w:ascii="Verdana" w:hAnsi="Verdana" w:cs="Arial"/>
        </w:rPr>
      </w:pPr>
      <w:r w:rsidRPr="00A7459E">
        <w:rPr>
          <w:rFonts w:ascii="Verdana" w:hAnsi="Verdana" w:cs="Arial"/>
        </w:rPr>
        <w:t xml:space="preserve">Bij inschrijving gaan wij ervan uit dat ouders/familie én (indien deelnemers elders woont) de begeleiding op de woonvoorziening dit met elkaar hebben afgestemd. </w:t>
      </w:r>
    </w:p>
    <w:p w:rsidR="00CC19AE" w:rsidRPr="00A7459E" w:rsidRDefault="00CC19AE">
      <w:pPr>
        <w:rPr>
          <w:rFonts w:ascii="Verdana" w:hAnsi="Verdana"/>
        </w:rPr>
      </w:pPr>
    </w:p>
    <w:sectPr w:rsidR="00CC19AE" w:rsidRPr="00A7459E" w:rsidSect="00395544">
      <w:pgSz w:w="11906" w:h="16838"/>
      <w:pgMar w:top="567" w:right="849"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2"/>
  </w:compat>
  <w:rsids>
    <w:rsidRoot w:val="004C2A15"/>
    <w:rsid w:val="00046E93"/>
    <w:rsid w:val="00280416"/>
    <w:rsid w:val="004C2A15"/>
    <w:rsid w:val="005B430E"/>
    <w:rsid w:val="007616EF"/>
    <w:rsid w:val="00871E76"/>
    <w:rsid w:val="00A7459E"/>
    <w:rsid w:val="00CC19AE"/>
    <w:rsid w:val="00D21436"/>
    <w:rsid w:val="00D27FD7"/>
    <w:rsid w:val="00D81F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9E34"/>
  <w15:docId w15:val="{42E95968-7C56-4FDD-B867-4FCFFBAB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2A1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Maureen</cp:lastModifiedBy>
  <cp:revision>3</cp:revision>
  <dcterms:created xsi:type="dcterms:W3CDTF">2021-10-25T13:25:00Z</dcterms:created>
  <dcterms:modified xsi:type="dcterms:W3CDTF">2022-10-20T19:05:00Z</dcterms:modified>
</cp:coreProperties>
</file>